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8" w:line="240" w:lineRule="auto"/>
        <w:ind w:right="458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drawing>
          <wp:inline distT="0" distB="0" distL="114300" distR="114300">
            <wp:extent cx="910590" cy="1229360"/>
            <wp:effectExtent l="0" t="0" r="3810" b="8890"/>
            <wp:docPr id="2" name="Picture 2" descr="mechanlogob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echanlogobez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8"/>
          <w:szCs w:val="18"/>
        </w:rPr>
        <w:t xml:space="preserve">    Zarządzenie nr 01/05/2020 Dyrektora Zespołu Szkół Mechaniczno – Elektrycznych w Inowrocławiu z dnia 25.05.2020</w:t>
      </w:r>
      <w:r>
        <w:rPr>
          <w:rFonts w:ascii="Times New Roman" w:hAnsi="Times New Roman" w:cs="Times New Roman"/>
          <w:i/>
          <w:sz w:val="20"/>
          <w:szCs w:val="20"/>
        </w:rPr>
        <w:t xml:space="preserve"> r.</w:t>
      </w:r>
    </w:p>
    <w:p>
      <w:pPr>
        <w:pStyle w:val="5"/>
        <w:ind w:right="458"/>
        <w:jc w:val="both"/>
        <w:rPr>
          <w:i/>
          <w:sz w:val="18"/>
        </w:rPr>
      </w:pPr>
    </w:p>
    <w:p>
      <w:pPr>
        <w:pStyle w:val="5"/>
        <w:spacing w:before="2"/>
        <w:ind w:right="458"/>
        <w:jc w:val="both"/>
        <w:rPr>
          <w:i/>
          <w:sz w:val="23"/>
        </w:rPr>
      </w:pPr>
    </w:p>
    <w:p>
      <w:pPr>
        <w:pStyle w:val="2"/>
        <w:ind w:right="458"/>
        <w:jc w:val="both"/>
      </w:pPr>
      <w:r>
        <w:t>Regulamin rekrutacji kandydatów do klas pierwszych na rok szkolny 2020/2021 w Zespole Szkół Mechaniczno - Elektrycznych w Inowrocławiu</w:t>
      </w:r>
    </w:p>
    <w:p>
      <w:pPr>
        <w:pStyle w:val="5"/>
        <w:ind w:right="458"/>
        <w:jc w:val="both"/>
        <w:rPr>
          <w:b/>
          <w:sz w:val="36"/>
        </w:rPr>
      </w:pPr>
    </w:p>
    <w:p>
      <w:pPr>
        <w:pStyle w:val="5"/>
        <w:spacing w:before="1"/>
        <w:ind w:right="458"/>
        <w:jc w:val="both"/>
        <w:rPr>
          <w:b/>
          <w:sz w:val="36"/>
        </w:rPr>
      </w:pPr>
    </w:p>
    <w:p>
      <w:pPr>
        <w:spacing w:line="240" w:lineRule="auto"/>
        <w:ind w:left="220" w:right="458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sz w:val="16"/>
        </w:rPr>
        <w:t>Podstawa prawna rekrutacji:</w:t>
      </w:r>
    </w:p>
    <w:p>
      <w:pPr>
        <w:pStyle w:val="13"/>
        <w:numPr>
          <w:ilvl w:val="0"/>
          <w:numId w:val="1"/>
        </w:numPr>
        <w:spacing w:before="90"/>
        <w:ind w:right="458" w:hanging="221"/>
        <w:jc w:val="both"/>
        <w:rPr>
          <w:sz w:val="16"/>
        </w:rPr>
      </w:pPr>
      <w:r>
        <w:rPr>
          <w:sz w:val="16"/>
        </w:rPr>
        <w:t>Ustawa z dnia 14 grudnia 2016 r. Prawo Oświatowe ( Dz. U. z 2019 r. poz. 1148  ze zm.)</w:t>
      </w:r>
    </w:p>
    <w:p>
      <w:pPr>
        <w:pStyle w:val="13"/>
        <w:numPr>
          <w:ilvl w:val="0"/>
          <w:numId w:val="1"/>
        </w:numPr>
        <w:spacing w:before="90"/>
        <w:ind w:right="458" w:hanging="221"/>
        <w:jc w:val="both"/>
        <w:rPr>
          <w:sz w:val="16"/>
          <w:szCs w:val="16"/>
        </w:rPr>
      </w:pPr>
      <w:r>
        <w:rPr>
          <w:sz w:val="16"/>
          <w:szCs w:val="16"/>
        </w:rPr>
        <w:t>Komunikat MEN z dnia 18 maja 2020 r. w/s postępowania rekrutacyjnego, a także terminów składania dokumentów do klas I szkół ponadpodstawowych na rok szkolny 2020/2021 ...</w:t>
      </w:r>
    </w:p>
    <w:p>
      <w:pPr>
        <w:pStyle w:val="13"/>
        <w:spacing w:before="90"/>
        <w:ind w:left="882" w:right="458" w:firstLine="0"/>
        <w:jc w:val="both"/>
        <w:rPr>
          <w:sz w:val="16"/>
          <w:szCs w:val="16"/>
        </w:rPr>
      </w:pPr>
    </w:p>
    <w:p>
      <w:pPr>
        <w:pStyle w:val="3"/>
        <w:ind w:left="220" w:right="458"/>
        <w:jc w:val="both"/>
      </w:pPr>
      <w:r>
        <w:t>Obowiązujące terminy:</w:t>
      </w:r>
    </w:p>
    <w:p>
      <w:pPr>
        <w:pStyle w:val="13"/>
        <w:numPr>
          <w:ilvl w:val="0"/>
          <w:numId w:val="2"/>
        </w:numPr>
        <w:tabs>
          <w:tab w:val="left" w:pos="662"/>
        </w:tabs>
        <w:spacing w:before="134"/>
        <w:ind w:right="458"/>
        <w:jc w:val="both"/>
        <w:rPr>
          <w:sz w:val="24"/>
        </w:rPr>
      </w:pPr>
      <w:r>
        <w:rPr>
          <w:sz w:val="24"/>
        </w:rPr>
        <w:t xml:space="preserve">Składanie wniosków o przyjęcie do szkoły </w:t>
      </w:r>
      <w:r>
        <w:t>od 15 czerwca 2020 r. do 10 lipca 2020 r</w:t>
      </w:r>
      <w:r>
        <w:rPr>
          <w:sz w:val="24"/>
        </w:rPr>
        <w:t>.</w:t>
      </w:r>
    </w:p>
    <w:p>
      <w:pPr>
        <w:pStyle w:val="13"/>
        <w:numPr>
          <w:ilvl w:val="0"/>
          <w:numId w:val="2"/>
        </w:numPr>
        <w:tabs>
          <w:tab w:val="left" w:pos="662"/>
        </w:tabs>
        <w:spacing w:before="139"/>
        <w:ind w:right="458"/>
        <w:jc w:val="both"/>
        <w:rPr>
          <w:sz w:val="24"/>
        </w:rPr>
      </w:pPr>
      <w:r>
        <w:rPr>
          <w:sz w:val="24"/>
        </w:rPr>
        <w:t xml:space="preserve">Przyjmowanie dokumentów wymaganych przy rekrutacji (świadectwo ukończenia szkoły podstawowej, zaświadczenie OKE, dyplomy, itp.) - </w:t>
      </w:r>
      <w:r>
        <w:t>od 26 czerwca 2020 r. (piątek) do 10 lipca 2020 (piątek) do godz. 15</w:t>
      </w:r>
      <w:r>
        <w:rPr>
          <w:vertAlign w:val="superscript"/>
        </w:rPr>
        <w:t>00</w:t>
      </w:r>
      <w:r>
        <w:t>.</w:t>
      </w:r>
    </w:p>
    <w:p>
      <w:pPr>
        <w:pStyle w:val="13"/>
        <w:numPr>
          <w:ilvl w:val="0"/>
          <w:numId w:val="2"/>
        </w:numPr>
        <w:tabs>
          <w:tab w:val="left" w:pos="662"/>
        </w:tabs>
        <w:spacing w:before="139"/>
        <w:ind w:right="458"/>
        <w:jc w:val="both"/>
        <w:rPr>
          <w:sz w:val="24"/>
        </w:rPr>
      </w:pPr>
      <w:r>
        <w:t>Uzupełnienie wniosku o przyjęcie do szkoły o zaświadczenie o wyniku egzaminu ósmoklasisty: od 31 lipca 2020 r. do 4 sierpnia 2020 r. do godz. 15</w:t>
      </w:r>
      <w:r>
        <w:rPr>
          <w:vertAlign w:val="superscript"/>
        </w:rPr>
        <w:t>00</w:t>
      </w:r>
      <w:r>
        <w:t>.</w:t>
      </w:r>
    </w:p>
    <w:p>
      <w:pPr>
        <w:pStyle w:val="13"/>
        <w:numPr>
          <w:ilvl w:val="0"/>
          <w:numId w:val="2"/>
        </w:numPr>
        <w:tabs>
          <w:tab w:val="left" w:pos="662"/>
        </w:tabs>
        <w:ind w:right="458"/>
        <w:jc w:val="both"/>
        <w:rPr>
          <w:sz w:val="24"/>
        </w:rPr>
      </w:pPr>
      <w:r>
        <w:rPr>
          <w:sz w:val="24"/>
        </w:rPr>
        <w:t>Ogłoszenie</w:t>
      </w:r>
      <w:r>
        <w:rPr>
          <w:spacing w:val="18"/>
          <w:sz w:val="24"/>
        </w:rPr>
        <w:t xml:space="preserve"> </w:t>
      </w:r>
      <w:r>
        <w:rPr>
          <w:sz w:val="24"/>
        </w:rPr>
        <w:t>listy</w:t>
      </w:r>
      <w:r>
        <w:rPr>
          <w:spacing w:val="16"/>
          <w:sz w:val="24"/>
        </w:rPr>
        <w:t xml:space="preserve"> </w:t>
      </w:r>
      <w:r>
        <w:rPr>
          <w:sz w:val="24"/>
        </w:rPr>
        <w:t>kandydatów</w:t>
      </w:r>
      <w:r>
        <w:rPr>
          <w:spacing w:val="19"/>
          <w:sz w:val="24"/>
        </w:rPr>
        <w:t xml:space="preserve"> </w:t>
      </w:r>
      <w:r>
        <w:rPr>
          <w:sz w:val="24"/>
        </w:rPr>
        <w:t>zakwalifikowanych</w:t>
      </w:r>
      <w:r>
        <w:rPr>
          <w:spacing w:val="21"/>
          <w:sz w:val="24"/>
        </w:rPr>
        <w:t xml:space="preserve"> </w:t>
      </w:r>
      <w:r>
        <w:rPr>
          <w:sz w:val="24"/>
        </w:rPr>
        <w:t>do</w:t>
      </w:r>
      <w:r>
        <w:rPr>
          <w:spacing w:val="18"/>
          <w:sz w:val="24"/>
        </w:rPr>
        <w:t xml:space="preserve"> </w:t>
      </w:r>
      <w:r>
        <w:rPr>
          <w:sz w:val="24"/>
        </w:rPr>
        <w:t>przyjęcia</w:t>
      </w:r>
      <w:r>
        <w:rPr>
          <w:spacing w:val="19"/>
          <w:sz w:val="24"/>
        </w:rPr>
        <w:t xml:space="preserve"> </w:t>
      </w:r>
      <w:r>
        <w:rPr>
          <w:sz w:val="24"/>
        </w:rPr>
        <w:t>do</w:t>
      </w:r>
      <w:r>
        <w:rPr>
          <w:spacing w:val="19"/>
          <w:sz w:val="24"/>
        </w:rPr>
        <w:t xml:space="preserve"> </w:t>
      </w:r>
      <w:r>
        <w:rPr>
          <w:sz w:val="24"/>
        </w:rPr>
        <w:t>szkoły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t>12 sierpnia 2020 r. o godz.</w:t>
      </w:r>
    </w:p>
    <w:p>
      <w:pPr>
        <w:pStyle w:val="5"/>
        <w:spacing w:before="152"/>
        <w:ind w:left="661" w:right="458"/>
        <w:jc w:val="both"/>
      </w:pPr>
      <w:r>
        <w:t>12</w:t>
      </w:r>
      <w:r>
        <w:rPr>
          <w:vertAlign w:val="superscript"/>
        </w:rPr>
        <w:t>00</w:t>
      </w:r>
      <w:r>
        <w:t>.</w:t>
      </w:r>
    </w:p>
    <w:p>
      <w:pPr>
        <w:pStyle w:val="13"/>
        <w:numPr>
          <w:ilvl w:val="0"/>
          <w:numId w:val="2"/>
        </w:numPr>
        <w:tabs>
          <w:tab w:val="left" w:pos="662"/>
        </w:tabs>
        <w:spacing w:before="139"/>
        <w:ind w:left="683" w:right="458" w:hanging="241"/>
        <w:jc w:val="both"/>
        <w:rPr>
          <w:sz w:val="24"/>
        </w:rPr>
      </w:pPr>
      <w:r>
        <w:rPr>
          <w:sz w:val="24"/>
        </w:rPr>
        <w:t>Potwierdzenie przez kandydatów woli podjęcia nauki w ZSM-E poprzez złożenie</w:t>
      </w:r>
      <w:r>
        <w:rPr>
          <w:spacing w:val="-34"/>
          <w:sz w:val="24"/>
        </w:rPr>
        <w:t xml:space="preserve"> </w:t>
      </w:r>
      <w:r>
        <w:rPr>
          <w:sz w:val="24"/>
        </w:rPr>
        <w:t xml:space="preserve">oryginału świadectwa i zaświadczenia </w:t>
      </w:r>
      <w:r>
        <w:rPr>
          <w:rFonts w:hint="default"/>
          <w:sz w:val="24"/>
          <w:lang w:val="pl-PL"/>
        </w:rPr>
        <w:t>o wynikach egzaminu ósmoklasisty</w:t>
      </w:r>
      <w:bookmarkStart w:id="2" w:name="_GoBack"/>
      <w:bookmarkEnd w:id="2"/>
      <w:r>
        <w:rPr>
          <w:sz w:val="24"/>
        </w:rPr>
        <w:t xml:space="preserve"> – </w:t>
      </w:r>
      <w:r>
        <w:t>od 13 sierpnia 2020 r. do 18 sierpnia do godz. 15</w:t>
      </w:r>
      <w:r>
        <w:rPr>
          <w:sz w:val="24"/>
          <w:vertAlign w:val="superscript"/>
        </w:rPr>
        <w:t>00</w:t>
      </w:r>
      <w:r>
        <w:rPr>
          <w:sz w:val="24"/>
        </w:rPr>
        <w:t>.</w:t>
      </w:r>
    </w:p>
    <w:p>
      <w:pPr>
        <w:pStyle w:val="13"/>
        <w:numPr>
          <w:ilvl w:val="0"/>
          <w:numId w:val="2"/>
        </w:numPr>
        <w:tabs>
          <w:tab w:val="left" w:pos="662"/>
        </w:tabs>
        <w:ind w:right="458"/>
        <w:jc w:val="both"/>
        <w:rPr>
          <w:sz w:val="24"/>
        </w:rPr>
      </w:pPr>
      <w:r>
        <w:rPr>
          <w:sz w:val="24"/>
        </w:rPr>
        <w:t xml:space="preserve">Ogłoszenie listy kandydatów przyjętych do szkoły – </w:t>
      </w:r>
      <w:r>
        <w:t>19 sierpnia 2020 r. o godz. 12</w:t>
      </w:r>
      <w:r>
        <w:rPr>
          <w:sz w:val="24"/>
          <w:vertAlign w:val="superscript"/>
        </w:rPr>
        <w:t>00</w:t>
      </w:r>
      <w:r>
        <w:rPr>
          <w:sz w:val="24"/>
        </w:rPr>
        <w:t>.</w:t>
      </w:r>
    </w:p>
    <w:p>
      <w:pPr>
        <w:pStyle w:val="13"/>
        <w:numPr>
          <w:ilvl w:val="0"/>
          <w:numId w:val="2"/>
        </w:numPr>
        <w:tabs>
          <w:tab w:val="left" w:pos="662"/>
        </w:tabs>
        <w:spacing w:before="137"/>
        <w:ind w:right="458"/>
        <w:jc w:val="both"/>
        <w:rPr>
          <w:sz w:val="24"/>
        </w:rPr>
      </w:pPr>
      <w:r>
        <w:rPr>
          <w:sz w:val="24"/>
        </w:rPr>
        <w:t xml:space="preserve">Rozpatrywanie odwołań - </w:t>
      </w:r>
      <w:r>
        <w:t>od 19 sierpnia 2020 r. do 21 sierpnia 2020 r.</w:t>
      </w:r>
    </w:p>
    <w:p>
      <w:pPr>
        <w:pStyle w:val="5"/>
        <w:ind w:right="458"/>
        <w:jc w:val="both"/>
        <w:rPr>
          <w:sz w:val="26"/>
        </w:rPr>
      </w:pPr>
    </w:p>
    <w:p>
      <w:pPr>
        <w:spacing w:before="833" w:after="0" w:line="240" w:lineRule="auto"/>
        <w:ind w:right="45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Kandydaci do klas I ZSM-E w Inowrocławiu składają niżej wymienione dokumenty:</w:t>
      </w:r>
    </w:p>
    <w:p>
      <w:pPr>
        <w:spacing w:before="135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podanie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według wzoru (wygenerowane w systemie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elektronicznej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rekrutacji)</w:t>
      </w:r>
    </w:p>
    <w:p>
      <w:pPr>
        <w:spacing w:before="137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świadectwo ukończenia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szkoły,</w:t>
      </w:r>
    </w:p>
    <w:p>
      <w:pPr>
        <w:spacing w:before="139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zaświadczenie o wynikach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egzaminu ośmioklasisty,</w:t>
      </w:r>
    </w:p>
    <w:p>
      <w:pPr>
        <w:spacing w:before="137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- 3 zdjęcia,</w:t>
      </w:r>
    </w:p>
    <w:p>
      <w:pPr>
        <w:spacing w:before="139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dokumenty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potwierdzające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osiągnięcia edukacyjne, artystyczne,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wolontariat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kandydata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(np.</w:t>
      </w:r>
    </w:p>
    <w:p>
      <w:pPr>
        <w:spacing w:before="137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dyplomy, zaświadczenia),</w:t>
      </w:r>
    </w:p>
    <w:p>
      <w:pPr>
        <w:spacing w:before="139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Wszystkie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kserokopie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dokumentów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muszą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być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potwierdzone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za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zgodność z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oryginałem.</w:t>
      </w:r>
    </w:p>
    <w:p>
      <w:pPr>
        <w:spacing w:before="142" w:after="0" w:line="240" w:lineRule="auto"/>
        <w:ind w:right="45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Rekrutacja</w:t>
      </w: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odbywać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się</w:t>
      </w: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będzie według następujących</w:t>
      </w: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kryteriów</w:t>
      </w: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punktowych:</w:t>
      </w:r>
    </w:p>
    <w:p>
      <w:pPr>
        <w:spacing w:before="135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  <w:sectPr>
          <w:pgSz w:w="11900" w:h="16820"/>
          <w:pgMar w:top="894" w:right="100" w:bottom="0" w:left="852" w:header="720" w:footer="720" w:gutter="0"/>
          <w:pgNumType w:start="1"/>
          <w:cols w:space="720" w:num="1"/>
          <w:docGrid w:linePitch="1" w:charSpace="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Absolwenci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szkoły podstawowej,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będący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laureatami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finalistami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ogólnopolskich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olimpiad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przedmiotowych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oraz laureatami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konkursów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przedmiotowych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(konkursy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zgodnie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wykazem</w:t>
      </w:r>
    </w:p>
    <w:p>
      <w:pPr>
        <w:spacing w:before="0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br2"/>
      <w:bookmarkEnd w:id="0"/>
      <w:r>
        <w:rPr>
          <w:rFonts w:ascii="Times New Roman" w:hAnsi="Times New Roman" w:cs="Times New Roman"/>
          <w:sz w:val="24"/>
          <w:szCs w:val="24"/>
        </w:rPr>
        <w:pict>
          <v:shape id="_x00002" o:spid="_x0000_s1027" o:spt="75" type="#_x0000_t75" style="position:absolute;left:0pt;margin-left:-1pt;margin-top:-1pt;height:3pt;width:3pt;mso-position-horizontal-relative:page;mso-position-vertical-relative:page;z-index:-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3"/>
            <o:lock v:ext="edit" aspectratio="t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Kujawsko – Pomorskiego Kuratora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Oświaty) przyjmowani są niezależnie od kryteriów zawartych w niniejszym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dokumencie.</w:t>
      </w:r>
    </w:p>
    <w:p>
      <w:pPr>
        <w:spacing w:before="207" w:after="0" w:line="240" w:lineRule="auto"/>
        <w:ind w:left="108" w:right="458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Kandydat do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klasy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ZSM-E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może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uzyskać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maksymalnie 200 pkt.</w:t>
      </w:r>
    </w:p>
    <w:p>
      <w:pPr>
        <w:pStyle w:val="13"/>
        <w:numPr>
          <w:ilvl w:val="0"/>
          <w:numId w:val="3"/>
        </w:numPr>
        <w:spacing w:before="126"/>
        <w:ind w:right="4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Liczba</w:t>
      </w:r>
      <w:r>
        <w:rPr>
          <w:color w:val="000000"/>
          <w:spacing w:val="2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punktów</w:t>
      </w:r>
      <w:r>
        <w:rPr>
          <w:color w:val="000000"/>
          <w:spacing w:val="2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za</w:t>
      </w:r>
      <w:r>
        <w:rPr>
          <w:color w:val="000000"/>
          <w:spacing w:val="2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wyniki</w:t>
      </w:r>
      <w:r>
        <w:rPr>
          <w:color w:val="000000"/>
          <w:spacing w:val="2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egzaminu</w:t>
      </w:r>
      <w:r>
        <w:rPr>
          <w:color w:val="000000"/>
          <w:spacing w:val="2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przeprowadzonego</w:t>
      </w:r>
      <w:r>
        <w:rPr>
          <w:color w:val="000000"/>
          <w:spacing w:val="2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2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ostatnim</w:t>
      </w:r>
      <w:r>
        <w:rPr>
          <w:color w:val="000000"/>
          <w:spacing w:val="2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roku</w:t>
      </w:r>
      <w:r>
        <w:rPr>
          <w:color w:val="000000"/>
          <w:spacing w:val="22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nauki</w:t>
      </w:r>
      <w:r>
        <w:rPr>
          <w:color w:val="000000"/>
          <w:sz w:val="24"/>
          <w:szCs w:val="24"/>
        </w:rPr>
        <w:t xml:space="preserve"> w</w:t>
      </w:r>
      <w:r>
        <w:rPr>
          <w:color w:val="000000"/>
          <w:spacing w:val="7"/>
          <w:sz w:val="24"/>
          <w:szCs w:val="24"/>
        </w:rPr>
        <w:t> </w:t>
      </w:r>
      <w:r>
        <w:rPr>
          <w:color w:val="000000"/>
          <w:sz w:val="24"/>
          <w:szCs w:val="24"/>
        </w:rPr>
        <w:t>SP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wynosi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maksymalnie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100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pkt.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(cz.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humanist.: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40,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tym: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polski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historia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wos</w:t>
      </w:r>
      <w:r>
        <w:rPr>
          <w:color w:val="000000"/>
          <w:sz w:val="24"/>
          <w:szCs w:val="24"/>
        </w:rPr>
        <w:t xml:space="preserve"> –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cz.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mat.-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przyr.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40,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tym: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matematyka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przedm.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przyrodnicze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język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obcy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na poziomie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podstawowym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20).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Wynik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egzaminu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ośmioklasisty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przedstawiony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procentach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 poszczególnych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zakresów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egzaminu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(tj.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j.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polskiego,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matematyki,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historii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WOS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oraz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obcego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na</w:t>
      </w:r>
      <w:r>
        <w:rPr>
          <w:color w:val="000000"/>
          <w:sz w:val="24"/>
          <w:szCs w:val="24"/>
        </w:rPr>
        <w:t xml:space="preserve"> poziomie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podstawowym)</w:t>
      </w:r>
      <w:r>
        <w:rPr>
          <w:color w:val="000000"/>
          <w:spacing w:val="2"/>
          <w:sz w:val="24"/>
          <w:szCs w:val="24"/>
        </w:rPr>
        <w:t xml:space="preserve"> mnoży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się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przez </w:t>
      </w:r>
      <w:r>
        <w:rPr>
          <w:color w:val="000000"/>
          <w:sz w:val="24"/>
          <w:szCs w:val="24"/>
        </w:rPr>
        <w:t>0,2.</w:t>
      </w:r>
    </w:p>
    <w:p>
      <w:pPr>
        <w:pStyle w:val="13"/>
        <w:numPr>
          <w:ilvl w:val="0"/>
          <w:numId w:val="3"/>
        </w:numPr>
        <w:spacing w:before="126"/>
        <w:ind w:right="4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Oceny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j.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polskiego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oraz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trzech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wybranych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obowiązkowych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zajęć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edukacyjnych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uzyskane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na</w:t>
      </w:r>
      <w:r>
        <w:rPr>
          <w:color w:val="000000"/>
          <w:sz w:val="24"/>
          <w:szCs w:val="24"/>
        </w:rPr>
        <w:t xml:space="preserve"> świadectwie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ukończenia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SP przeliczane </w:t>
      </w:r>
      <w:r>
        <w:rPr>
          <w:color w:val="000000"/>
          <w:spacing w:val="-1"/>
          <w:sz w:val="24"/>
          <w:szCs w:val="24"/>
        </w:rPr>
        <w:t>będą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1"/>
          <w:sz w:val="24"/>
          <w:szCs w:val="24"/>
        </w:rPr>
        <w:t>punkty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według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następującej zasady:</w:t>
      </w:r>
    </w:p>
    <w:p>
      <w:pPr>
        <w:spacing w:before="139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Ocena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celująca – 18 pkt.</w:t>
      </w:r>
    </w:p>
    <w:p>
      <w:pPr>
        <w:spacing w:before="137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Ocena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bardzo dobra – 17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pkt.</w:t>
      </w:r>
    </w:p>
    <w:p>
      <w:pPr>
        <w:spacing w:before="139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Ocena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dobra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14 pkt.</w:t>
      </w:r>
    </w:p>
    <w:p>
      <w:pPr>
        <w:spacing w:before="137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Ocena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dostateczna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8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pkt.</w:t>
      </w:r>
    </w:p>
    <w:p>
      <w:pPr>
        <w:spacing w:before="137" w:after="0" w:line="240" w:lineRule="auto"/>
        <w:ind w:left="439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Ocena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dopuszczająca – 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pkt.</w:t>
      </w:r>
    </w:p>
    <w:p>
      <w:pPr>
        <w:spacing w:before="415" w:after="0" w:line="240" w:lineRule="auto"/>
        <w:ind w:right="45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Trzy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przedmioty, które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będą brane pod uwagę 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rekrutacji: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matematyka, fizyka, informatyka.</w:t>
      </w:r>
    </w:p>
    <w:p>
      <w:pPr>
        <w:pStyle w:val="13"/>
        <w:numPr>
          <w:ilvl w:val="0"/>
          <w:numId w:val="3"/>
        </w:numPr>
        <w:spacing w:before="413"/>
        <w:ind w:right="4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Punktacji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podlegają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również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inne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osiągnięcia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ucznia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mające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znaczenie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dla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dalszej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jego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edukacji,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takie jak:</w:t>
      </w:r>
    </w:p>
    <w:p>
      <w:pPr>
        <w:spacing w:before="137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ukończenie SP z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wyróżnieniem – 7 pkt.</w:t>
      </w:r>
    </w:p>
    <w:p>
      <w:pPr>
        <w:spacing w:before="139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osiągnięcia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zawodach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wiedzy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zasięgu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ponad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wojewódzkim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organizowanych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podstawie zawartych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porozumień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przez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kuratoria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oświaty: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tytuł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finalisty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tytuł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laureata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konkursie tematycznym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interdyscyplinarnym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pkt.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tytuł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finalisty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konkursie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tematycznym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lub interdyscyplinarnym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pkt.</w:t>
      </w:r>
    </w:p>
    <w:p>
      <w:pPr>
        <w:spacing w:before="137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osiągnięcia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zawodach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wiedzy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konkursach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organizowanych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przez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Kujawsko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Pomorskiego Kuratora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Oświaty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dwóch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więcej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tytułów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finalisty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dwóch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więcej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tytułów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laureate konkursu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tematycznego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interdyscyplinarnym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dwóch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więcej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tytułów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finalisty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konkursu tematycznego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interdyscyplinarnego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tytuł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finalisty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konkursu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przedmiotowego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tytuł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laureata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konkursu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tematycznego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interdyscyplinarnego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pkt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tytuł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finalisty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konkursu tematycznego lub interdyscyplinarnego – 3 pkt.</w:t>
      </w:r>
    </w:p>
    <w:p>
      <w:pPr>
        <w:spacing w:before="137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osiągnięcia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zawodach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wiedzy,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sportowych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artystycznych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innych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niż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wymienionych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wyżej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 szczeblu: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międzynarodowym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krajowym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wojewódzkim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powiatowym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</w:p>
    <w:p>
      <w:pPr>
        <w:spacing w:before="137" w:after="0" w:line="240" w:lineRule="auto"/>
        <w:ind w:right="45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b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przypadku</w:t>
      </w:r>
      <w:r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gdy</w:t>
      </w:r>
      <w:r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kandydat</w:t>
      </w:r>
      <w:r>
        <w:rPr>
          <w:rFonts w:ascii="Times New Roman" w:hAnsi="Times New Roman" w:cs="Times New Roman"/>
          <w:b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ma</w:t>
      </w:r>
      <w:r>
        <w:rPr>
          <w:rFonts w:ascii="Times New Roman" w:hAnsi="Times New Roman" w:cs="Times New Roman"/>
          <w:b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więcej</w:t>
      </w:r>
      <w:r>
        <w:rPr>
          <w:rFonts w:ascii="Times New Roman" w:hAnsi="Times New Roman" w:cs="Times New Roman"/>
          <w:b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niż</w:t>
      </w:r>
      <w:r>
        <w:rPr>
          <w:rFonts w:ascii="Times New Roman" w:hAnsi="Times New Roman" w:cs="Times New Roman"/>
          <w:b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jedno</w:t>
      </w:r>
      <w:r>
        <w:rPr>
          <w:rFonts w:ascii="Times New Roman" w:hAnsi="Times New Roman" w:cs="Times New Roman"/>
          <w:b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szczególne</w:t>
      </w:r>
      <w:r>
        <w:rPr>
          <w:rFonts w:ascii="Times New Roman" w:hAnsi="Times New Roman" w:cs="Times New Roman"/>
          <w:b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osiągnięcie</w:t>
      </w:r>
      <w:r>
        <w:rPr>
          <w:rFonts w:ascii="Times New Roman" w:hAnsi="Times New Roman" w:cs="Times New Roman"/>
          <w:b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wymienione</w:t>
      </w:r>
      <w:r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b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pkt.</w:t>
      </w:r>
      <w:r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d wpisane</w:t>
      </w:r>
      <w:r>
        <w:rPr>
          <w:rFonts w:ascii="Times New Roman" w:hAnsi="Times New Roman" w:cs="Times New Roman"/>
          <w:b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b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świadectwie</w:t>
      </w:r>
      <w:r>
        <w:rPr>
          <w:rFonts w:ascii="Times New Roman" w:hAnsi="Times New Roman" w:cs="Times New Roman"/>
          <w:b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ukończenia</w:t>
      </w:r>
      <w:r>
        <w:rPr>
          <w:rFonts w:ascii="Times New Roman" w:hAnsi="Times New Roman" w:cs="Times New Roman"/>
          <w:b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szkoły,</w:t>
      </w:r>
      <w:r>
        <w:rPr>
          <w:rFonts w:ascii="Times New Roman" w:hAnsi="Times New Roman" w:cs="Times New Roman"/>
          <w:b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maksymalna</w:t>
      </w:r>
      <w:r>
        <w:rPr>
          <w:rFonts w:ascii="Times New Roman" w:hAnsi="Times New Roman" w:cs="Times New Roman"/>
          <w:b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liczba</w:t>
      </w:r>
      <w:r>
        <w:rPr>
          <w:rFonts w:ascii="Times New Roman" w:hAnsi="Times New Roman" w:cs="Times New Roman"/>
          <w:b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punktów</w:t>
      </w:r>
      <w:r>
        <w:rPr>
          <w:rFonts w:ascii="Times New Roman" w:hAnsi="Times New Roman" w:cs="Times New Roman"/>
          <w:b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możliwych</w:t>
      </w:r>
      <w:r>
        <w:rPr>
          <w:rFonts w:ascii="Times New Roman" w:hAnsi="Times New Roman" w:cs="Times New Roman"/>
          <w:b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b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uzyskania</w:t>
      </w:r>
      <w:r>
        <w:rPr>
          <w:rFonts w:ascii="Times New Roman" w:hAnsi="Times New Roman" w:cs="Times New Roman"/>
          <w:b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za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wszystkie osiągnięcia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nie</w:t>
      </w: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może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przekroczyć 18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pkt.</w:t>
      </w:r>
    </w:p>
    <w:p>
      <w:pPr>
        <w:spacing w:before="137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wolontariat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rozumiany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jako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systematyczna,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(co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najmniej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nieprzerwanym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okresie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miesięcy),</w:t>
      </w:r>
      <w:bookmarkStart w:id="1" w:name="br3"/>
      <w:bookmarkEnd w:id="1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3" o:spid="_x0000_s1026" o:spt="75" type="#_x0000_t75" style="position:absolute;left:0pt;margin-left:-1pt;margin-top:-1pt;height:3pt;width:3pt;mso-position-horizontal-relative:page;mso-position-vertical-relative:page;z-index:-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4"/>
            <o:lock v:ext="edit" aspectratio="t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udokumentowana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działalność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wykonywana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ochotniczo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bez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wynagrodzenia,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np.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aktywna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współpraca z</w:t>
      </w:r>
      <w:r>
        <w:rPr>
          <w:rFonts w:ascii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domem dziecka, hospicjum, schroniskiem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zwierząt, organizacjami charytatywnymi – 3 pkt</w:t>
      </w:r>
    </w:p>
    <w:p>
      <w:pPr>
        <w:spacing w:before="139" w:after="0" w:line="240" w:lineRule="auto"/>
        <w:ind w:right="45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Brak</w:t>
      </w:r>
      <w:r>
        <w:rPr>
          <w:rFonts w:ascii="Times New Roman" w:hAnsi="Times New Roman" w:cs="Times New Roman"/>
          <w:b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wpisu</w:t>
      </w:r>
      <w:r>
        <w:rPr>
          <w:rFonts w:ascii="Times New Roman" w:hAnsi="Times New Roman" w:cs="Times New Roman"/>
          <w:b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b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świadectwie</w:t>
      </w:r>
      <w:r>
        <w:rPr>
          <w:rFonts w:ascii="Times New Roman" w:hAnsi="Times New Roman" w:cs="Times New Roman"/>
          <w:b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ukończenia</w:t>
      </w:r>
      <w:r>
        <w:rPr>
          <w:rFonts w:ascii="Times New Roman" w:hAnsi="Times New Roman" w:cs="Times New Roman"/>
          <w:b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SP</w:t>
      </w:r>
      <w:r>
        <w:rPr>
          <w:rFonts w:ascii="Times New Roman" w:hAnsi="Times New Roman" w:cs="Times New Roman"/>
          <w:b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określonym</w:t>
      </w:r>
      <w:r>
        <w:rPr>
          <w:rFonts w:ascii="Times New Roman" w:hAnsi="Times New Roman" w:cs="Times New Roman"/>
          <w:b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wyżej</w:t>
      </w:r>
      <w:r>
        <w:rPr>
          <w:rFonts w:ascii="Times New Roman" w:hAnsi="Times New Roman" w:cs="Times New Roman"/>
          <w:b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osiągnięciu</w:t>
      </w:r>
      <w:r>
        <w:rPr>
          <w:rFonts w:ascii="Times New Roman" w:hAnsi="Times New Roman" w:cs="Times New Roman"/>
          <w:b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powoduje nienaliczenie punktów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za</w:t>
      </w: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osiągnięcia.</w:t>
      </w:r>
    </w:p>
    <w:p>
      <w:pPr>
        <w:spacing w:before="139" w:after="0" w:line="240" w:lineRule="auto"/>
        <w:ind w:right="45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Oryginał</w:t>
      </w:r>
      <w:r>
        <w:rPr>
          <w:rFonts w:ascii="Times New Roman" w:hAnsi="Times New Roman" w:cs="Times New Roman"/>
          <w:b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dyplomu</w:t>
      </w:r>
      <w:r>
        <w:rPr>
          <w:rFonts w:ascii="Times New Roman" w:hAnsi="Times New Roman" w:cs="Times New Roman"/>
          <w:b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uzyskanego</w:t>
      </w:r>
      <w:r>
        <w:rPr>
          <w:rFonts w:ascii="Times New Roman" w:hAnsi="Times New Roman" w:cs="Times New Roman"/>
          <w:b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za</w:t>
      </w:r>
      <w:r>
        <w:rPr>
          <w:rFonts w:ascii="Times New Roman" w:hAnsi="Times New Roman" w:cs="Times New Roman"/>
          <w:b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osiągnięcia</w:t>
      </w:r>
      <w:r>
        <w:rPr>
          <w:rFonts w:ascii="Times New Roman" w:hAnsi="Times New Roman" w:cs="Times New Roman"/>
          <w:b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sportowe</w:t>
      </w:r>
      <w:r>
        <w:rPr>
          <w:rFonts w:ascii="Times New Roman" w:hAnsi="Times New Roman" w:cs="Times New Roman"/>
          <w:b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lub</w:t>
      </w:r>
      <w:r>
        <w:rPr>
          <w:rFonts w:ascii="Times New Roman" w:hAnsi="Times New Roman" w:cs="Times New Roman"/>
          <w:b/>
          <w:color w:val="000000"/>
          <w:spacing w:val="19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dokumentu</w:t>
      </w:r>
      <w:r>
        <w:rPr>
          <w:rFonts w:ascii="Times New Roman" w:hAnsi="Times New Roman" w:cs="Times New Roman"/>
          <w:b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działalności w wolontariacie,</w:t>
      </w: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należy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przedstawić w</w:t>
      </w: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szkole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pierwszego wyboru.</w:t>
      </w:r>
    </w:p>
    <w:p>
      <w:pPr>
        <w:spacing w:before="137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f)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Minister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Edukacji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Narodowej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ustalił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sposób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przeliczania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ocen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świadectwie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ukończenia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 na</w:t>
      </w:r>
      <w:r>
        <w:rPr>
          <w:rFonts w:ascii="Times New Roman" w:hAnsi="Times New Roman" w:cs="Times New Roman"/>
          <w:color w:val="000000"/>
          <w:spacing w:val="2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punkty</w:t>
      </w:r>
      <w:r>
        <w:rPr>
          <w:rFonts w:ascii="Times New Roman" w:hAnsi="Times New Roman" w:cs="Times New Roman"/>
          <w:color w:val="000000"/>
          <w:spacing w:val="2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przypadku,</w:t>
      </w:r>
      <w:r>
        <w:rPr>
          <w:rFonts w:ascii="Times New Roman" w:hAnsi="Times New Roman" w:cs="Times New Roman"/>
          <w:color w:val="000000"/>
          <w:spacing w:val="2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gdy</w:t>
      </w:r>
      <w:r>
        <w:rPr>
          <w:rFonts w:ascii="Times New Roman" w:hAnsi="Times New Roman" w:cs="Times New Roman"/>
          <w:color w:val="000000"/>
          <w:spacing w:val="2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uczeń</w:t>
      </w:r>
      <w:r>
        <w:rPr>
          <w:rFonts w:ascii="Times New Roman" w:hAnsi="Times New Roman" w:cs="Times New Roman"/>
          <w:color w:val="000000"/>
          <w:spacing w:val="2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został</w:t>
      </w:r>
      <w:r>
        <w:rPr>
          <w:rFonts w:ascii="Times New Roman" w:hAnsi="Times New Roman" w:cs="Times New Roman"/>
          <w:color w:val="000000"/>
          <w:spacing w:val="2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zwolniony</w:t>
      </w:r>
      <w:r>
        <w:rPr>
          <w:rFonts w:ascii="Times New Roman" w:hAnsi="Times New Roman" w:cs="Times New Roman"/>
          <w:color w:val="000000"/>
          <w:spacing w:val="2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egzaminu</w:t>
      </w:r>
      <w:r>
        <w:rPr>
          <w:rFonts w:ascii="Times New Roman" w:hAnsi="Times New Roman" w:cs="Times New Roman"/>
          <w:color w:val="000000"/>
          <w:spacing w:val="2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ośmioklasisty z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danego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zakresu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danej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części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całości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egzaminu,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cytowanym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wyżej rozporządzeniu.</w:t>
      </w:r>
    </w:p>
    <w:p>
      <w:pPr>
        <w:spacing w:before="552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przypadku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równorzędnych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wyników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punktowych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kandydatów,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uzyskanych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postępowaniu kwalifikacyjnym Komisja Rekrutacyjna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będzie brała pod uwagę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 kolejności następujące kryteria:</w:t>
      </w:r>
    </w:p>
    <w:p>
      <w:pPr>
        <w:spacing w:before="139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uzyskana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liczba punktów na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egzaminie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ośmioklasisty,</w:t>
      </w:r>
    </w:p>
    <w:p>
      <w:pPr>
        <w:spacing w:before="137" w:after="0" w:line="240" w:lineRule="auto"/>
        <w:ind w:left="60"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uzyskana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liczba punktów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świadectwo,</w:t>
      </w:r>
    </w:p>
    <w:p>
      <w:pPr>
        <w:spacing w:before="139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uzyskana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liczba punktów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inne osiągnięcia,</w:t>
      </w:r>
    </w:p>
    <w:p>
      <w:pPr>
        <w:spacing w:before="137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uczniowie z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placówek opiekuńczo – wychowawczych,</w:t>
      </w:r>
    </w:p>
    <w:p>
      <w:pPr>
        <w:spacing w:before="139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uczniowie umieszczeni w rodzinach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zastępczych,</w:t>
      </w:r>
    </w:p>
    <w:p>
      <w:pPr>
        <w:spacing w:before="137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kandydaci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problemami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zdrowotnymi,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niepełnosprawni,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posiadający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opinie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publicznej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poradni psychologiczno-pedagogicznej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lub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innej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publicznej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poradni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specjalistycznej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sprawie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ograniczonej możliwości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wyboru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kierunku kształcenia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ze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względu na stan zdrowia kandydata.</w:t>
      </w:r>
    </w:p>
    <w:p>
      <w:pPr>
        <w:spacing w:before="543" w:after="0" w:line="240" w:lineRule="auto"/>
        <w:ind w:right="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przyjęciu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szkoły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decyduje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największa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suma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punktów uzyskanych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przez </w:t>
      </w:r>
      <w:r>
        <w:rPr>
          <w:rFonts w:ascii="Times New Roman" w:hAnsi="Times New Roman" w:cs="Times New Roman"/>
          <w:color w:val="000000"/>
          <w:sz w:val="24"/>
          <w:szCs w:val="24"/>
        </w:rPr>
        <w:t>kandydata w postępowaniu rekrutacyjnym.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Istnieje możliwość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przyjęcia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kandydata do innej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klasy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tej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samej szkole w przypadku nie zakwalifikowania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się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wcześniej wybranej.</w:t>
      </w:r>
    </w:p>
    <w:p>
      <w:pPr>
        <w:spacing w:before="941" w:after="0" w:line="240" w:lineRule="auto"/>
        <w:ind w:left="941" w:right="45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Szczegóły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dotyczące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oferty</w:t>
      </w: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edukacyjnej szkoły</w:t>
      </w: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na rok szkolny</w:t>
      </w: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2020/2021</w:t>
      </w:r>
    </w:p>
    <w:p>
      <w:pPr>
        <w:spacing w:before="139" w:after="0" w:line="240" w:lineRule="auto"/>
        <w:ind w:left="1817" w:right="458"/>
        <w:rPr>
          <w:rFonts w:ascii="Times New Roman" w:hAnsi="Times New Roman" w:cs="Times New Roman"/>
          <w:b/>
          <w:color w:val="00007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zamieszczone są na stronie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fldChar w:fldCharType="begin"/>
      </w:r>
      <w:r>
        <w:instrText xml:space="preserve"> HYPERLINK "http://zspnr3inowroclaw.pl/" </w:instrText>
      </w:r>
      <w:r>
        <w:fldChar w:fldCharType="separate"/>
      </w:r>
      <w:r>
        <w:rPr>
          <w:rStyle w:val="7"/>
          <w:rFonts w:ascii="Times New Roman" w:hAnsi="Times New Roman" w:cs="Times New Roman"/>
          <w:b/>
          <w:sz w:val="24"/>
          <w:szCs w:val="24"/>
        </w:rPr>
        <w:t>http://zspnr3inowroclaw.pl/</w:t>
      </w:r>
      <w:r>
        <w:rPr>
          <w:rStyle w:val="7"/>
          <w:rFonts w:ascii="Times New Roman" w:hAnsi="Times New Roman" w:cs="Times New Roman"/>
          <w:b/>
          <w:sz w:val="24"/>
          <w:szCs w:val="24"/>
        </w:rPr>
        <w:fldChar w:fldCharType="end"/>
      </w:r>
    </w:p>
    <w:p>
      <w:pPr>
        <w:spacing w:before="139" w:after="0" w:line="240" w:lineRule="auto"/>
        <w:ind w:left="1817" w:right="458"/>
        <w:rPr>
          <w:rFonts w:ascii="Times New Roman" w:hAnsi="Times New Roman" w:cs="Times New Roman"/>
          <w:sz w:val="24"/>
          <w:szCs w:val="24"/>
        </w:rPr>
      </w:pPr>
    </w:p>
    <w:p>
      <w:pPr>
        <w:spacing w:before="139" w:after="0" w:line="240" w:lineRule="auto"/>
        <w:ind w:left="1817" w:right="458"/>
        <w:rPr>
          <w:rFonts w:ascii="Times New Roman" w:hAnsi="Times New Roman" w:cs="Times New Roman"/>
          <w:sz w:val="24"/>
          <w:szCs w:val="24"/>
        </w:rPr>
      </w:pPr>
    </w:p>
    <w:p>
      <w:pPr>
        <w:spacing w:before="139" w:after="0" w:line="240" w:lineRule="auto"/>
        <w:ind w:left="1817" w:right="458"/>
        <w:rPr>
          <w:rFonts w:ascii="Times New Roman" w:hAnsi="Times New Roman" w:cs="Times New Roman"/>
          <w:sz w:val="24"/>
          <w:szCs w:val="24"/>
        </w:rPr>
      </w:pPr>
    </w:p>
    <w:p>
      <w:pPr>
        <w:spacing w:before="139" w:after="0" w:line="240" w:lineRule="auto"/>
        <w:ind w:left="1817" w:right="458"/>
        <w:rPr>
          <w:rFonts w:ascii="Times New Roman" w:hAnsi="Times New Roman" w:cs="Times New Roman"/>
          <w:sz w:val="24"/>
          <w:szCs w:val="24"/>
        </w:rPr>
      </w:pPr>
    </w:p>
    <w:p>
      <w:pPr>
        <w:spacing w:before="139" w:after="0" w:line="240" w:lineRule="auto"/>
        <w:ind w:left="6773" w:right="458" w:firstLine="30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Paweł Karólewski</w:t>
      </w:r>
    </w:p>
    <w:p>
      <w:pPr>
        <w:spacing w:before="139" w:after="0" w:line="240" w:lineRule="auto"/>
        <w:ind w:right="45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Inowrocław, 25.05.2020 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Dyrektor Szkoły</w:t>
      </w:r>
    </w:p>
    <w:p>
      <w:pPr>
        <w:spacing w:before="139" w:after="0" w:line="240" w:lineRule="auto"/>
        <w:ind w:left="1817" w:right="458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sectPr>
      <w:pgSz w:w="11900" w:h="16820"/>
      <w:pgMar w:top="838" w:right="100" w:bottom="0" w:left="852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AFF" w:usb1="C0007841" w:usb2="00000009" w:usb3="00000000" w:csb0="400001FF" w:csb1="FFFF0000"/>
    <w:embedRegular r:id="rId1" w:fontKey="{D00BDB4F-7938-4A4D-B437-0236CB86D7DE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FFE2454-544F-461E-BC71-A52CB84C42C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7F8B3C3-0F3F-42D4-BD94-8028E582BBEF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4" w:fontKey="{239F1FF1-8551-4AA8-905C-916034FF9103}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5" w:fontKey="{99C27E27-5653-4CE2-A977-ED1583D0576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490DD60-3894-4C3C-B200-1AAF583F4AFC}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  <w:embedRegular r:id="rId7" w:fontKey="{80DFAA80-4B60-4862-AE86-E0E734663B7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934D9"/>
    <w:multiLevelType w:val="multilevel"/>
    <w:tmpl w:val="37D934D9"/>
    <w:lvl w:ilvl="0" w:tentative="0">
      <w:start w:val="1"/>
      <w:numFmt w:val="decimal"/>
      <w:lvlText w:val="%1."/>
      <w:lvlJc w:val="left"/>
      <w:pPr>
        <w:ind w:left="661" w:hanging="219"/>
      </w:pPr>
      <w:rPr>
        <w:rFonts w:hint="default" w:ascii="Times New Roman" w:hAnsi="Times New Roman" w:eastAsia="Times New Roman" w:cs="Times New Roman"/>
        <w:spacing w:val="-7"/>
        <w:w w:val="97"/>
        <w:sz w:val="24"/>
        <w:szCs w:val="24"/>
        <w:lang w:val="pl-PL" w:eastAsia="pl-PL" w:bidi="pl-PL"/>
      </w:rPr>
    </w:lvl>
    <w:lvl w:ilvl="1" w:tentative="0">
      <w:start w:val="0"/>
      <w:numFmt w:val="bullet"/>
      <w:lvlText w:val="•"/>
      <w:lvlJc w:val="left"/>
      <w:pPr>
        <w:ind w:left="1648" w:hanging="219"/>
      </w:pPr>
      <w:rPr>
        <w:rFonts w:hint="default"/>
        <w:lang w:val="pl-PL" w:eastAsia="pl-PL" w:bidi="pl-PL"/>
      </w:rPr>
    </w:lvl>
    <w:lvl w:ilvl="2" w:tentative="0">
      <w:start w:val="0"/>
      <w:numFmt w:val="bullet"/>
      <w:lvlText w:val="•"/>
      <w:lvlJc w:val="left"/>
      <w:pPr>
        <w:ind w:left="2637" w:hanging="219"/>
      </w:pPr>
      <w:rPr>
        <w:rFonts w:hint="default"/>
        <w:lang w:val="pl-PL" w:eastAsia="pl-PL" w:bidi="pl-PL"/>
      </w:rPr>
    </w:lvl>
    <w:lvl w:ilvl="3" w:tentative="0">
      <w:start w:val="0"/>
      <w:numFmt w:val="bullet"/>
      <w:lvlText w:val="•"/>
      <w:lvlJc w:val="left"/>
      <w:pPr>
        <w:ind w:left="3625" w:hanging="219"/>
      </w:pPr>
      <w:rPr>
        <w:rFonts w:hint="default"/>
        <w:lang w:val="pl-PL" w:eastAsia="pl-PL" w:bidi="pl-PL"/>
      </w:rPr>
    </w:lvl>
    <w:lvl w:ilvl="4" w:tentative="0">
      <w:start w:val="0"/>
      <w:numFmt w:val="bullet"/>
      <w:lvlText w:val="•"/>
      <w:lvlJc w:val="left"/>
      <w:pPr>
        <w:ind w:left="4614" w:hanging="219"/>
      </w:pPr>
      <w:rPr>
        <w:rFonts w:hint="default"/>
        <w:lang w:val="pl-PL" w:eastAsia="pl-PL" w:bidi="pl-PL"/>
      </w:rPr>
    </w:lvl>
    <w:lvl w:ilvl="5" w:tentative="0">
      <w:start w:val="0"/>
      <w:numFmt w:val="bullet"/>
      <w:lvlText w:val="•"/>
      <w:lvlJc w:val="left"/>
      <w:pPr>
        <w:ind w:left="5603" w:hanging="219"/>
      </w:pPr>
      <w:rPr>
        <w:rFonts w:hint="default"/>
        <w:lang w:val="pl-PL" w:eastAsia="pl-PL" w:bidi="pl-PL"/>
      </w:rPr>
    </w:lvl>
    <w:lvl w:ilvl="6" w:tentative="0">
      <w:start w:val="0"/>
      <w:numFmt w:val="bullet"/>
      <w:lvlText w:val="•"/>
      <w:lvlJc w:val="left"/>
      <w:pPr>
        <w:ind w:left="6591" w:hanging="219"/>
      </w:pPr>
      <w:rPr>
        <w:rFonts w:hint="default"/>
        <w:lang w:val="pl-PL" w:eastAsia="pl-PL" w:bidi="pl-PL"/>
      </w:rPr>
    </w:lvl>
    <w:lvl w:ilvl="7" w:tentative="0">
      <w:start w:val="0"/>
      <w:numFmt w:val="bullet"/>
      <w:lvlText w:val="•"/>
      <w:lvlJc w:val="left"/>
      <w:pPr>
        <w:ind w:left="7580" w:hanging="219"/>
      </w:pPr>
      <w:rPr>
        <w:rFonts w:hint="default"/>
        <w:lang w:val="pl-PL" w:eastAsia="pl-PL" w:bidi="pl-PL"/>
      </w:rPr>
    </w:lvl>
    <w:lvl w:ilvl="8" w:tentative="0">
      <w:start w:val="0"/>
      <w:numFmt w:val="bullet"/>
      <w:lvlText w:val="•"/>
      <w:lvlJc w:val="left"/>
      <w:pPr>
        <w:ind w:left="8569" w:hanging="219"/>
      </w:pPr>
      <w:rPr>
        <w:rFonts w:hint="default"/>
        <w:lang w:val="pl-PL" w:eastAsia="pl-PL" w:bidi="pl-PL"/>
      </w:rPr>
    </w:lvl>
  </w:abstractNum>
  <w:abstractNum w:abstractNumId="1">
    <w:nsid w:val="67A73F8B"/>
    <w:multiLevelType w:val="multilevel"/>
    <w:tmpl w:val="67A73F8B"/>
    <w:lvl w:ilvl="0" w:tentative="0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01" w:hanging="360"/>
      </w:pPr>
    </w:lvl>
    <w:lvl w:ilvl="2" w:tentative="0">
      <w:start w:val="1"/>
      <w:numFmt w:val="lowerRoman"/>
      <w:lvlText w:val="%3."/>
      <w:lvlJc w:val="right"/>
      <w:pPr>
        <w:ind w:left="2021" w:hanging="180"/>
      </w:pPr>
    </w:lvl>
    <w:lvl w:ilvl="3" w:tentative="0">
      <w:start w:val="1"/>
      <w:numFmt w:val="decimal"/>
      <w:lvlText w:val="%4."/>
      <w:lvlJc w:val="left"/>
      <w:pPr>
        <w:ind w:left="2741" w:hanging="360"/>
      </w:pPr>
    </w:lvl>
    <w:lvl w:ilvl="4" w:tentative="0">
      <w:start w:val="1"/>
      <w:numFmt w:val="lowerLetter"/>
      <w:lvlText w:val="%5."/>
      <w:lvlJc w:val="left"/>
      <w:pPr>
        <w:ind w:left="3461" w:hanging="360"/>
      </w:pPr>
    </w:lvl>
    <w:lvl w:ilvl="5" w:tentative="0">
      <w:start w:val="1"/>
      <w:numFmt w:val="lowerRoman"/>
      <w:lvlText w:val="%6."/>
      <w:lvlJc w:val="right"/>
      <w:pPr>
        <w:ind w:left="4181" w:hanging="180"/>
      </w:pPr>
    </w:lvl>
    <w:lvl w:ilvl="6" w:tentative="0">
      <w:start w:val="1"/>
      <w:numFmt w:val="decimal"/>
      <w:lvlText w:val="%7."/>
      <w:lvlJc w:val="left"/>
      <w:pPr>
        <w:ind w:left="4901" w:hanging="360"/>
      </w:pPr>
    </w:lvl>
    <w:lvl w:ilvl="7" w:tentative="0">
      <w:start w:val="1"/>
      <w:numFmt w:val="lowerLetter"/>
      <w:lvlText w:val="%8."/>
      <w:lvlJc w:val="left"/>
      <w:pPr>
        <w:ind w:left="5621" w:hanging="360"/>
      </w:pPr>
    </w:lvl>
    <w:lvl w:ilvl="8" w:tentative="0">
      <w:start w:val="1"/>
      <w:numFmt w:val="lowerRoman"/>
      <w:lvlText w:val="%9."/>
      <w:lvlJc w:val="right"/>
      <w:pPr>
        <w:ind w:left="6341" w:hanging="180"/>
      </w:pPr>
    </w:lvl>
  </w:abstractNum>
  <w:abstractNum w:abstractNumId="2">
    <w:nsid w:val="72C65568"/>
    <w:multiLevelType w:val="multilevel"/>
    <w:tmpl w:val="72C65568"/>
    <w:lvl w:ilvl="0" w:tentative="0">
      <w:start w:val="0"/>
      <w:numFmt w:val="bullet"/>
      <w:lvlText w:val="•"/>
      <w:lvlJc w:val="left"/>
      <w:pPr>
        <w:ind w:left="882" w:hanging="99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pl-PL" w:eastAsia="pl-PL" w:bidi="pl-PL"/>
      </w:rPr>
    </w:lvl>
    <w:lvl w:ilvl="1" w:tentative="0">
      <w:start w:val="0"/>
      <w:numFmt w:val="bullet"/>
      <w:lvlText w:val="•"/>
      <w:lvlJc w:val="left"/>
      <w:pPr>
        <w:ind w:left="1846" w:hanging="99"/>
      </w:pPr>
      <w:rPr>
        <w:rFonts w:hint="default"/>
        <w:lang w:val="pl-PL" w:eastAsia="pl-PL" w:bidi="pl-PL"/>
      </w:rPr>
    </w:lvl>
    <w:lvl w:ilvl="2" w:tentative="0">
      <w:start w:val="0"/>
      <w:numFmt w:val="bullet"/>
      <w:lvlText w:val="•"/>
      <w:lvlJc w:val="left"/>
      <w:pPr>
        <w:ind w:left="2813" w:hanging="99"/>
      </w:pPr>
      <w:rPr>
        <w:rFonts w:hint="default"/>
        <w:lang w:val="pl-PL" w:eastAsia="pl-PL" w:bidi="pl-PL"/>
      </w:rPr>
    </w:lvl>
    <w:lvl w:ilvl="3" w:tentative="0">
      <w:start w:val="0"/>
      <w:numFmt w:val="bullet"/>
      <w:lvlText w:val="•"/>
      <w:lvlJc w:val="left"/>
      <w:pPr>
        <w:ind w:left="3779" w:hanging="99"/>
      </w:pPr>
      <w:rPr>
        <w:rFonts w:hint="default"/>
        <w:lang w:val="pl-PL" w:eastAsia="pl-PL" w:bidi="pl-PL"/>
      </w:rPr>
    </w:lvl>
    <w:lvl w:ilvl="4" w:tentative="0">
      <w:start w:val="0"/>
      <w:numFmt w:val="bullet"/>
      <w:lvlText w:val="•"/>
      <w:lvlJc w:val="left"/>
      <w:pPr>
        <w:ind w:left="4746" w:hanging="99"/>
      </w:pPr>
      <w:rPr>
        <w:rFonts w:hint="default"/>
        <w:lang w:val="pl-PL" w:eastAsia="pl-PL" w:bidi="pl-PL"/>
      </w:rPr>
    </w:lvl>
    <w:lvl w:ilvl="5" w:tentative="0">
      <w:start w:val="0"/>
      <w:numFmt w:val="bullet"/>
      <w:lvlText w:val="•"/>
      <w:lvlJc w:val="left"/>
      <w:pPr>
        <w:ind w:left="5713" w:hanging="99"/>
      </w:pPr>
      <w:rPr>
        <w:rFonts w:hint="default"/>
        <w:lang w:val="pl-PL" w:eastAsia="pl-PL" w:bidi="pl-PL"/>
      </w:rPr>
    </w:lvl>
    <w:lvl w:ilvl="6" w:tentative="0">
      <w:start w:val="0"/>
      <w:numFmt w:val="bullet"/>
      <w:lvlText w:val="•"/>
      <w:lvlJc w:val="left"/>
      <w:pPr>
        <w:ind w:left="6679" w:hanging="99"/>
      </w:pPr>
      <w:rPr>
        <w:rFonts w:hint="default"/>
        <w:lang w:val="pl-PL" w:eastAsia="pl-PL" w:bidi="pl-PL"/>
      </w:rPr>
    </w:lvl>
    <w:lvl w:ilvl="7" w:tentative="0">
      <w:start w:val="0"/>
      <w:numFmt w:val="bullet"/>
      <w:lvlText w:val="•"/>
      <w:lvlJc w:val="left"/>
      <w:pPr>
        <w:ind w:left="7646" w:hanging="99"/>
      </w:pPr>
      <w:rPr>
        <w:rFonts w:hint="default"/>
        <w:lang w:val="pl-PL" w:eastAsia="pl-PL" w:bidi="pl-PL"/>
      </w:rPr>
    </w:lvl>
    <w:lvl w:ilvl="8" w:tentative="0">
      <w:start w:val="0"/>
      <w:numFmt w:val="bullet"/>
      <w:lvlText w:val="•"/>
      <w:lvlJc w:val="left"/>
      <w:pPr>
        <w:ind w:left="8613" w:hanging="99"/>
      </w:pPr>
      <w:rPr>
        <w:rFonts w:hint="default"/>
        <w:lang w:val="pl-PL" w:eastAsia="pl-PL" w:bidi="pl-PL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0DB5"/>
    <w:rsid w:val="00307214"/>
    <w:rsid w:val="006C39D7"/>
    <w:rsid w:val="007E24FA"/>
    <w:rsid w:val="008B20C3"/>
    <w:rsid w:val="0099754A"/>
    <w:rsid w:val="009A0849"/>
    <w:rsid w:val="009D7850"/>
    <w:rsid w:val="00A37BFD"/>
    <w:rsid w:val="00AC2193"/>
    <w:rsid w:val="00B06B85"/>
    <w:rsid w:val="00BA5B2D"/>
    <w:rsid w:val="00BC75D2"/>
    <w:rsid w:val="0D600336"/>
    <w:rsid w:val="58F0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120" w:after="240" w:line="276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397" w:right="2526"/>
      <w:jc w:val="center"/>
      <w:outlineLvl w:val="0"/>
    </w:pPr>
    <w:rPr>
      <w:rFonts w:ascii="Times New Roman" w:hAnsi="Times New Roman" w:eastAsia="Times New Roman" w:cs="Times New Roman"/>
      <w:b/>
      <w:bCs/>
      <w:sz w:val="33"/>
      <w:szCs w:val="33"/>
      <w:lang w:val="pl-PL" w:eastAsia="pl-PL" w:bidi="pl-PL"/>
    </w:rPr>
  </w:style>
  <w:style w:type="paragraph" w:styleId="3">
    <w:name w:val="heading 2"/>
    <w:basedOn w:val="1"/>
    <w:next w:val="1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111"/>
      <w:jc w:val="left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l-PL" w:eastAsia="pl-PL" w:bidi="pl-P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uiPriority w:val="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12"/>
    <w:qFormat/>
    <w:uiPriority w:val="1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hAnsi="Times New Roman" w:eastAsia="Times New Roman" w:cs="Times New Roman"/>
      <w:sz w:val="24"/>
      <w:szCs w:val="24"/>
      <w:lang w:val="pl-PL" w:eastAsia="pl-PL" w:bidi="pl-PL"/>
    </w:rPr>
  </w:style>
  <w:style w:type="character" w:styleId="7">
    <w:name w:val="Hyperlink"/>
    <w:basedOn w:val="6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9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0">
    <w:name w:val="Nagłówek 1 Znak"/>
    <w:basedOn w:val="6"/>
    <w:link w:val="2"/>
    <w:uiPriority w:val="1"/>
    <w:rPr>
      <w:rFonts w:ascii="Times New Roman" w:hAnsi="Times New Roman" w:eastAsia="Times New Roman" w:cs="Times New Roman"/>
      <w:b/>
      <w:bCs/>
      <w:sz w:val="33"/>
      <w:szCs w:val="33"/>
      <w:lang w:bidi="pl-PL"/>
    </w:rPr>
  </w:style>
  <w:style w:type="character" w:customStyle="1" w:styleId="11">
    <w:name w:val="Nagłówek 2 Znak"/>
    <w:basedOn w:val="6"/>
    <w:link w:val="3"/>
    <w:qFormat/>
    <w:uiPriority w:val="1"/>
    <w:rPr>
      <w:rFonts w:ascii="Times New Roman" w:hAnsi="Times New Roman" w:eastAsia="Times New Roman" w:cs="Times New Roman"/>
      <w:b/>
      <w:bCs/>
      <w:sz w:val="24"/>
      <w:szCs w:val="24"/>
      <w:lang w:bidi="pl-PL"/>
    </w:rPr>
  </w:style>
  <w:style w:type="character" w:customStyle="1" w:styleId="12">
    <w:name w:val="Tekst podstawowy Znak"/>
    <w:basedOn w:val="6"/>
    <w:link w:val="5"/>
    <w:uiPriority w:val="1"/>
    <w:rPr>
      <w:rFonts w:ascii="Times New Roman" w:hAnsi="Times New Roman" w:eastAsia="Times New Roman" w:cs="Times New Roman"/>
      <w:sz w:val="24"/>
      <w:szCs w:val="24"/>
      <w:lang w:bidi="pl-PL"/>
    </w:rPr>
  </w:style>
  <w:style w:type="paragraph" w:styleId="13">
    <w:name w:val="List Paragraph"/>
    <w:basedOn w:val="1"/>
    <w:qFormat/>
    <w:uiPriority w:val="1"/>
    <w:pPr>
      <w:widowControl w:val="0"/>
      <w:autoSpaceDE w:val="0"/>
      <w:autoSpaceDN w:val="0"/>
      <w:spacing w:before="0" w:after="0" w:line="240" w:lineRule="auto"/>
      <w:ind w:left="661" w:hanging="219"/>
      <w:jc w:val="left"/>
    </w:pPr>
    <w:rPr>
      <w:rFonts w:ascii="Times New Roman" w:hAnsi="Times New Roman" w:eastAsia="Times New Roman" w:cs="Times New Roman"/>
      <w:lang w:val="pl-PL" w:eastAsia="pl-PL" w:bidi="pl-PL"/>
    </w:rPr>
  </w:style>
  <w:style w:type="character" w:customStyle="1" w:styleId="14">
    <w:name w:val="Tekst dymka Znak"/>
    <w:basedOn w:val="6"/>
    <w:link w:val="4"/>
    <w:qFormat/>
    <w:uiPriority w:val="0"/>
    <w:rPr>
      <w:rFonts w:ascii="Tahoma" w:hAnsi="Tahoma" w:cs="Tahoma"/>
      <w:sz w:val="16"/>
      <w:szCs w:val="16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942</Words>
  <Characters>5655</Characters>
  <Lines>47</Lines>
  <Paragraphs>13</Paragraphs>
  <TotalTime>16</TotalTime>
  <ScaleCrop>false</ScaleCrop>
  <LinksUpToDate>false</LinksUpToDate>
  <CharactersWithSpaces>6584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2020-06-09T08:06:00Z</dcterms:created>
  <dc:creator>doc2pdf</dc:creator>
  <cp:lastModifiedBy>komputer dom</cp:lastModifiedBy>
  <cp:lastPrinted>2020-06-09T07:43:00Z</cp:lastPrinted>
  <dcterms:modified xsi:type="dcterms:W3CDTF">2020-06-15T11:12:06Z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1045-11.2.0.9396</vt:lpwstr>
  </property>
</Properties>
</file>